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640" w:firstLineChars="600"/>
        <w:jc w:val="both"/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  <w:t>报  价  须  知</w:t>
      </w:r>
    </w:p>
    <w:p>
      <w:pPr>
        <w:spacing w:line="560" w:lineRule="exact"/>
        <w:ind w:firstLine="880" w:firstLineChars="200"/>
        <w:jc w:val="center"/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  <w:lang w:val="en-US" w:eastAsia="zh-CN"/>
        </w:rPr>
        <w:t>1、</w:t>
      </w:r>
      <w:r>
        <w:rPr>
          <w:rFonts w:ascii="仿宋_GB2312" w:hAnsi="宋体" w:eastAsia="仿宋_GB2312"/>
          <w:sz w:val="32"/>
          <w:szCs w:val="28"/>
        </w:rPr>
        <w:t>各供应</w:t>
      </w:r>
      <w:r>
        <w:rPr>
          <w:rFonts w:hint="eastAsia" w:ascii="仿宋_GB2312" w:hAnsi="宋体" w:eastAsia="仿宋_GB2312"/>
          <w:sz w:val="32"/>
          <w:szCs w:val="28"/>
        </w:rPr>
        <w:t>商</w:t>
      </w:r>
      <w:r>
        <w:rPr>
          <w:rFonts w:ascii="仿宋_GB2312" w:hAnsi="宋体" w:eastAsia="仿宋_GB2312"/>
          <w:sz w:val="32"/>
          <w:szCs w:val="28"/>
        </w:rPr>
        <w:t>在开始报价前请先阅读并知悉系统公告栏的《物资采购公告与供应商须知》；</w:t>
      </w:r>
    </w:p>
    <w:p>
      <w:pPr>
        <w:numPr>
          <w:ilvl w:val="0"/>
          <w:numId w:val="0"/>
        </w:numPr>
        <w:spacing w:line="560" w:lineRule="exact"/>
        <w:ind w:leftChars="200" w:firstLine="320" w:firstLineChars="100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  <w:lang w:val="en-US" w:eastAsia="zh-CN"/>
        </w:rPr>
        <w:t>2、供</w:t>
      </w:r>
      <w:r>
        <w:rPr>
          <w:rFonts w:ascii="仿宋_GB2312" w:hAnsi="宋体" w:eastAsia="仿宋_GB2312"/>
          <w:sz w:val="32"/>
          <w:szCs w:val="28"/>
        </w:rPr>
        <w:t>应商必须对</w:t>
      </w:r>
      <w:r>
        <w:rPr>
          <w:rFonts w:ascii="仿宋_GB2312" w:hAnsi="宋体" w:eastAsia="仿宋_GB2312"/>
          <w:color w:val="FF0000"/>
          <w:sz w:val="32"/>
          <w:szCs w:val="28"/>
        </w:rPr>
        <w:t>所有采购货物进行全部</w:t>
      </w:r>
      <w:r>
        <w:rPr>
          <w:rFonts w:ascii="仿宋_GB2312" w:hAnsi="宋体" w:eastAsia="仿宋_GB2312"/>
          <w:sz w:val="32"/>
          <w:szCs w:val="28"/>
        </w:rPr>
        <w:t xml:space="preserve">报价； </w:t>
      </w:r>
    </w:p>
    <w:p>
      <w:pPr>
        <w:numPr>
          <w:ilvl w:val="0"/>
          <w:numId w:val="0"/>
        </w:numPr>
        <w:spacing w:line="560" w:lineRule="exact"/>
        <w:ind w:leftChars="200" w:firstLine="320" w:firstLineChars="100"/>
        <w:rPr>
          <w:rFonts w:ascii="仿宋_GB2312" w:hAnsi="宋体" w:eastAsia="仿宋_GB2312"/>
          <w:b/>
          <w:sz w:val="32"/>
          <w:szCs w:val="32"/>
        </w:rPr>
      </w:pPr>
      <w:r>
        <w:rPr>
          <w:rFonts w:ascii="仿宋_GB2312" w:hAnsi="宋体" w:eastAsia="仿宋_GB2312"/>
          <w:sz w:val="32"/>
          <w:szCs w:val="28"/>
        </w:rPr>
        <w:t>3、系统问题请联系客服，客服电话 0771-80624</w:t>
      </w:r>
      <w:r>
        <w:rPr>
          <w:rFonts w:hint="eastAsia" w:ascii="仿宋_GB2312" w:hAnsi="宋体" w:eastAsia="仿宋_GB2312"/>
          <w:sz w:val="32"/>
          <w:szCs w:val="28"/>
          <w:lang w:val="en-US" w:eastAsia="zh-CN"/>
        </w:rPr>
        <w:t>74</w:t>
      </w:r>
      <w:r>
        <w:rPr>
          <w:rFonts w:ascii="仿宋_GB2312" w:hAnsi="宋体" w:eastAsia="仿宋_GB2312"/>
          <w:sz w:val="32"/>
          <w:szCs w:val="28"/>
        </w:rPr>
        <w:t>。</w:t>
      </w:r>
    </w:p>
    <w:p>
      <w:pPr>
        <w:numPr>
          <w:ilvl w:val="0"/>
          <w:numId w:val="0"/>
        </w:numPr>
        <w:spacing w:line="560" w:lineRule="exact"/>
        <w:ind w:leftChars="200" w:firstLine="320" w:firstLineChars="100"/>
        <w:rPr>
          <w:rFonts w:ascii="仿宋_GB2312" w:hAnsi="宋体" w:eastAsia="仿宋_GB2312"/>
          <w:sz w:val="32"/>
          <w:szCs w:val="28"/>
        </w:rPr>
      </w:pPr>
      <w:r>
        <w:rPr>
          <w:rFonts w:ascii="仿宋_GB2312" w:hAnsi="宋体" w:eastAsia="仿宋_GB2312"/>
          <w:sz w:val="32"/>
          <w:szCs w:val="28"/>
        </w:rPr>
        <w:t>4、最终的物资采购物品、数量、规格型号以</w:t>
      </w:r>
      <w:r>
        <w:rPr>
          <w:rFonts w:hint="eastAsia" w:ascii="仿宋_GB2312" w:hAnsi="宋体" w:eastAsia="仿宋_GB2312"/>
          <w:sz w:val="32"/>
          <w:szCs w:val="28"/>
        </w:rPr>
        <w:t>使用</w:t>
      </w:r>
      <w:r>
        <w:rPr>
          <w:rFonts w:ascii="仿宋_GB2312" w:hAnsi="宋体" w:eastAsia="仿宋_GB2312"/>
          <w:sz w:val="32"/>
          <w:szCs w:val="28"/>
        </w:rPr>
        <w:t>公司核定</w:t>
      </w:r>
    </w:p>
    <w:p>
      <w:pPr>
        <w:numPr>
          <w:ilvl w:val="0"/>
          <w:numId w:val="0"/>
        </w:numPr>
        <w:spacing w:line="560" w:lineRule="exact"/>
        <w:rPr>
          <w:rFonts w:ascii="仿宋_GB2312" w:hAnsi="宋体" w:eastAsia="仿宋_GB2312"/>
          <w:b/>
          <w:sz w:val="32"/>
          <w:szCs w:val="32"/>
        </w:rPr>
      </w:pPr>
      <w:r>
        <w:rPr>
          <w:rFonts w:ascii="仿宋_GB2312" w:hAnsi="宋体" w:eastAsia="仿宋_GB2312"/>
          <w:sz w:val="32"/>
          <w:szCs w:val="28"/>
        </w:rPr>
        <w:t>的为准。</w:t>
      </w:r>
    </w:p>
    <w:p>
      <w:pPr>
        <w:numPr>
          <w:ilvl w:val="0"/>
          <w:numId w:val="1"/>
        </w:numPr>
        <w:spacing w:line="560" w:lineRule="exact"/>
        <w:ind w:leftChars="200" w:firstLine="320" w:firstLineChars="100"/>
        <w:rPr>
          <w:rFonts w:hint="eastAsia" w:ascii="仿宋_GB2312" w:hAnsi="宋体" w:eastAsia="仿宋_GB2312"/>
          <w:sz w:val="32"/>
          <w:szCs w:val="28"/>
          <w:lang w:val="en-US" w:eastAsia="zh-CN"/>
        </w:rPr>
      </w:pPr>
      <w:r>
        <w:rPr>
          <w:rFonts w:hint="eastAsia" w:ascii="仿宋_GB2312" w:hAnsi="宋体" w:eastAsia="仿宋_GB2312"/>
          <w:sz w:val="32"/>
          <w:szCs w:val="28"/>
        </w:rPr>
        <w:t>报价为到厂含税价格，要求送货到厂指定仓库</w:t>
      </w:r>
      <w:r>
        <w:rPr>
          <w:rFonts w:hint="eastAsia" w:ascii="仿宋_GB2312" w:hAnsi="宋体" w:eastAsia="仿宋_GB2312"/>
          <w:sz w:val="32"/>
          <w:szCs w:val="28"/>
          <w:lang w:eastAsia="zh-CN"/>
        </w:rPr>
        <w:t>。</w:t>
      </w:r>
      <w:r>
        <w:rPr>
          <w:rFonts w:hint="eastAsia" w:ascii="仿宋_GB2312" w:hAnsi="宋体" w:eastAsia="仿宋_GB2312"/>
          <w:sz w:val="32"/>
          <w:szCs w:val="28"/>
          <w:lang w:val="en-US" w:eastAsia="zh-CN"/>
        </w:rPr>
        <w:t>开标现</w:t>
      </w:r>
    </w:p>
    <w:p>
      <w:pPr>
        <w:numPr>
          <w:ilvl w:val="0"/>
          <w:numId w:val="0"/>
        </w:numPr>
        <w:spacing w:line="560" w:lineRule="exac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28"/>
          <w:lang w:val="en-US" w:eastAsia="zh-CN"/>
        </w:rPr>
        <w:t>场将会电话通知（电话号码:0771-3221367)进行二次报价，低价中标原则。</w:t>
      </w:r>
      <w:r>
        <w:rPr>
          <w:rFonts w:hint="eastAsia" w:ascii="仿宋_GB2312" w:hAnsi="宋体" w:eastAsia="仿宋_GB2312"/>
          <w:color w:val="FF0000"/>
          <w:sz w:val="32"/>
          <w:szCs w:val="28"/>
        </w:rPr>
        <w:t>中标后不得随意改变价格</w:t>
      </w:r>
      <w:r>
        <w:rPr>
          <w:rFonts w:hint="eastAsia" w:ascii="仿宋_GB2312" w:hAnsi="宋体" w:eastAsia="仿宋_GB2312"/>
          <w:color w:val="FF0000"/>
          <w:sz w:val="32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中标后不履约、不供货，将扣除报价保证金，并且</w:t>
      </w:r>
      <w:r>
        <w:rPr>
          <w:rFonts w:hint="eastAsia" w:ascii="仿宋_GB2312" w:hAnsi="仿宋_GB2312" w:eastAsia="仿宋_GB2312" w:cs="仿宋_GB2312"/>
          <w:color w:val="0000FF"/>
          <w:sz w:val="30"/>
          <w:szCs w:val="30"/>
          <w:lang w:val="en-US" w:eastAsia="zh-CN"/>
        </w:rPr>
        <w:t>3年内不能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参与集团物资采购的报价。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6、请注意规格型号</w:t>
      </w:r>
      <w:r>
        <w:rPr>
          <w:rFonts w:hint="eastAsia" w:ascii="仿宋_GB2312" w:hAnsi="宋体" w:eastAsia="仿宋_GB2312"/>
          <w:sz w:val="32"/>
          <w:szCs w:val="28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28"/>
          <w:lang w:val="en-US" w:eastAsia="zh-CN"/>
        </w:rPr>
        <w:t>备注信息，</w:t>
      </w:r>
      <w:r>
        <w:rPr>
          <w:rFonts w:hint="eastAsia" w:ascii="仿宋_GB2312" w:hAnsi="宋体" w:eastAsia="仿宋_GB2312"/>
          <w:sz w:val="32"/>
          <w:szCs w:val="28"/>
        </w:rPr>
        <w:t>严格按要求报价、供货。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28"/>
        </w:rPr>
        <w:t>7、如果此次开标结果没有达到预期目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28"/>
        </w:rPr>
        <w:t>标，招标单位可以放弃本次招标结果，</w:t>
      </w:r>
      <w:r>
        <w:rPr>
          <w:rFonts w:hint="eastAsia" w:ascii="仿宋_GB2312" w:hAnsi="宋体" w:eastAsia="仿宋_GB2312"/>
          <w:sz w:val="32"/>
          <w:szCs w:val="28"/>
          <w:lang w:val="en-US" w:eastAsia="zh-CN"/>
        </w:rPr>
        <w:t>并不做任何解释，</w:t>
      </w:r>
      <w:r>
        <w:rPr>
          <w:rFonts w:hint="eastAsia" w:ascii="仿宋_GB2312" w:hAnsi="宋体" w:eastAsia="仿宋_GB2312"/>
          <w:sz w:val="32"/>
          <w:szCs w:val="28"/>
        </w:rPr>
        <w:t>请投标单位自行评估风险。</w:t>
      </w:r>
    </w:p>
    <w:p/>
    <w:sectPr>
      <w:pgSz w:w="11907" w:h="16840"/>
      <w:pgMar w:top="1588" w:right="1474" w:bottom="1588" w:left="1588" w:header="720" w:footer="720" w:gutter="0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511D6B"/>
    <w:multiLevelType w:val="singleLevel"/>
    <w:tmpl w:val="CC511D6B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1NWEwZmZiYjU5ZGU2ZDBjZGM4ZDY4ZTZlYjQ5NmMifQ=="/>
  </w:docVars>
  <w:rsids>
    <w:rsidRoot w:val="003C4F86"/>
    <w:rsid w:val="001861F2"/>
    <w:rsid w:val="002710EF"/>
    <w:rsid w:val="00297537"/>
    <w:rsid w:val="003C4F86"/>
    <w:rsid w:val="0047451D"/>
    <w:rsid w:val="00524BC9"/>
    <w:rsid w:val="00CE6471"/>
    <w:rsid w:val="00DE2B89"/>
    <w:rsid w:val="00EC1FD8"/>
    <w:rsid w:val="00F02777"/>
    <w:rsid w:val="0CA27939"/>
    <w:rsid w:val="0F8D271C"/>
    <w:rsid w:val="1C3371C3"/>
    <w:rsid w:val="3E8C0CCA"/>
    <w:rsid w:val="429A1EE8"/>
    <w:rsid w:val="4D4565DE"/>
    <w:rsid w:val="57422E37"/>
    <w:rsid w:val="67101D8E"/>
    <w:rsid w:val="7F8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239</Characters>
  <Lines>1</Lines>
  <Paragraphs>1</Paragraphs>
  <TotalTime>8</TotalTime>
  <ScaleCrop>false</ScaleCrop>
  <LinksUpToDate>false</LinksUpToDate>
  <CharactersWithSpaces>247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2021-10-13T03:05:00Z</dcterms:created>
  <dc:creator>黄 鹏</dc:creator>
  <cp:lastModifiedBy>刘运姣</cp:lastModifiedBy>
  <dcterms:modified xsi:type="dcterms:W3CDTF">2025-04-25T07:07:07Z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7B74251E2B1C4C639FD48E6E37AD2610</vt:lpwstr>
  </property>
</Properties>
</file>